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7A7E1A" w:rsidRDefault="00F37DB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Kloeden</w:t>
      </w:r>
      <w:proofErr w:type="spellEnd"/>
      <w:r>
        <w:rPr>
          <w:rFonts w:ascii="Arial" w:hAnsi="Arial" w:cs="Arial"/>
          <w:b/>
          <w:sz w:val="24"/>
          <w:szCs w:val="24"/>
        </w:rPr>
        <w:t>, Adrian</w:t>
      </w:r>
      <w:r w:rsidR="00BA1D7B">
        <w:rPr>
          <w:rFonts w:ascii="Arial" w:hAnsi="Arial" w:cs="Arial"/>
          <w:b/>
          <w:sz w:val="24"/>
          <w:szCs w:val="24"/>
        </w:rPr>
        <w:t xml:space="preserve"> </w:t>
      </w:r>
      <w:r w:rsidR="00BA1D7B" w:rsidRPr="00BA1D7B">
        <w:rPr>
          <w:rFonts w:ascii="Arial" w:hAnsi="Arial" w:cs="Arial"/>
          <w:sz w:val="18"/>
          <w:szCs w:val="18"/>
        </w:rPr>
        <w:t xml:space="preserve">(from </w:t>
      </w:r>
      <w:r w:rsidR="00FE4A99">
        <w:rPr>
          <w:rFonts w:ascii="Arial" w:hAnsi="Arial" w:cs="Arial"/>
          <w:sz w:val="18"/>
          <w:szCs w:val="18"/>
        </w:rPr>
        <w:t xml:space="preserve">Linked In and </w:t>
      </w:r>
      <w:r>
        <w:rPr>
          <w:rFonts w:ascii="Arial" w:eastAsia="Times New Roman" w:hAnsi="Arial" w:cs="Arial"/>
          <w:sz w:val="18"/>
          <w:szCs w:val="18"/>
          <w:lang w:eastAsia="en-AU"/>
        </w:rPr>
        <w:t>Infrastructure Partnerships Australia</w:t>
      </w:r>
      <w:r w:rsidR="00BA1D7B" w:rsidRPr="00BA1D7B">
        <w:rPr>
          <w:rFonts w:ascii="Arial" w:eastAsia="Times New Roman" w:hAnsi="Arial" w:cs="Arial"/>
          <w:sz w:val="18"/>
          <w:szCs w:val="18"/>
          <w:lang w:eastAsia="en-AU"/>
        </w:rPr>
        <w:t xml:space="preserve"> website)</w:t>
      </w:r>
    </w:p>
    <w:p w:rsidR="00FE4A99" w:rsidRPr="00FE4A99" w:rsidRDefault="00D710E2" w:rsidP="00FE4A99">
      <w:pPr>
        <w:pStyle w:val="Heading5"/>
        <w:jc w:val="both"/>
        <w:rPr>
          <w:rFonts w:ascii="Arial" w:hAnsi="Arial" w:cs="Arial"/>
          <w:b w:val="0"/>
        </w:rPr>
      </w:pPr>
      <w:r w:rsidRPr="00D710E2">
        <w:rPr>
          <w:rFonts w:ascii="Arial" w:hAnsi="Arial" w:cs="Arial"/>
          <w:b w:val="0"/>
        </w:rPr>
        <w:t>Bachelor of Science (Forestry)</w:t>
      </w:r>
      <w:r w:rsidR="00F37DB7" w:rsidRPr="00FE4A99">
        <w:rPr>
          <w:rFonts w:ascii="Arial" w:hAnsi="Arial" w:cs="Arial"/>
          <w:b w:val="0"/>
        </w:rPr>
        <w:t xml:space="preserve"> ANU 1969</w:t>
      </w:r>
      <w:r w:rsidRPr="00FE4A99">
        <w:rPr>
          <w:rFonts w:ascii="Arial" w:hAnsi="Arial" w:cs="Arial"/>
          <w:b w:val="0"/>
        </w:rPr>
        <w:t>.</w:t>
      </w:r>
      <w:r w:rsidRPr="00D710E2">
        <w:rPr>
          <w:rFonts w:ascii="Arial" w:hAnsi="Arial" w:cs="Arial"/>
          <w:b w:val="0"/>
        </w:rPr>
        <w:t xml:space="preserve"> </w:t>
      </w:r>
      <w:r w:rsidR="00FE4A99" w:rsidRPr="00FE4A99">
        <w:rPr>
          <w:rStyle w:val="degree"/>
          <w:rFonts w:ascii="Arial" w:hAnsi="Arial" w:cs="Arial"/>
          <w:b w:val="0"/>
        </w:rPr>
        <w:t xml:space="preserve">MSc, </w:t>
      </w:r>
      <w:r w:rsidR="00FE4A99" w:rsidRPr="00FE4A99">
        <w:rPr>
          <w:rStyle w:val="major"/>
          <w:rFonts w:ascii="Arial" w:hAnsi="Arial" w:cs="Arial"/>
          <w:b w:val="0"/>
        </w:rPr>
        <w:t>Business Studies</w:t>
      </w:r>
      <w:r w:rsidR="00FE4A99" w:rsidRPr="00FE4A99">
        <w:rPr>
          <w:rStyle w:val="major"/>
          <w:rFonts w:ascii="Arial" w:hAnsi="Arial" w:cs="Arial"/>
          <w:b w:val="0"/>
        </w:rPr>
        <w:t xml:space="preserve">  </w:t>
      </w:r>
      <w:r w:rsidR="00FE4A99" w:rsidRPr="00FE4A99">
        <w:rPr>
          <w:rFonts w:ascii="Arial" w:hAnsi="Arial" w:cs="Arial"/>
          <w:b w:val="0"/>
        </w:rPr>
        <w:t>London Business School, U</w:t>
      </w:r>
      <w:r w:rsidR="005E4732">
        <w:rPr>
          <w:rFonts w:ascii="Arial" w:hAnsi="Arial" w:cs="Arial"/>
          <w:b w:val="0"/>
        </w:rPr>
        <w:t>niversity</w:t>
      </w:r>
      <w:bookmarkStart w:id="0" w:name="_GoBack"/>
      <w:bookmarkEnd w:id="0"/>
      <w:r w:rsidR="00FE4A99" w:rsidRPr="00FE4A99">
        <w:rPr>
          <w:rFonts w:ascii="Arial" w:hAnsi="Arial" w:cs="Arial"/>
          <w:b w:val="0"/>
        </w:rPr>
        <w:t xml:space="preserve"> of London.</w:t>
      </w:r>
    </w:p>
    <w:p w:rsidR="00FE4A99" w:rsidRPr="00FE4A99" w:rsidRDefault="00FE4A99" w:rsidP="00FE4A99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5E4732">
        <w:rPr>
          <w:rFonts w:ascii="Arial" w:hAnsi="Arial" w:cs="Arial"/>
          <w:b w:val="0"/>
          <w:sz w:val="20"/>
          <w:szCs w:val="20"/>
        </w:rPr>
        <w:t xml:space="preserve">Managing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Director</w:t>
      </w:r>
      <w:bookmarkEnd w:id="1"/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Fonts w:ascii="Arial" w:hAnsi="Arial" w:cs="Arial"/>
          <w:b w:val="0"/>
          <w:sz w:val="20"/>
          <w:szCs w:val="20"/>
        </w:rPr>
        <w:t>Woolmark</w:t>
      </w:r>
      <w:proofErr w:type="gramEnd"/>
      <w:r w:rsidRPr="005E4732">
        <w:rPr>
          <w:rFonts w:ascii="Arial" w:hAnsi="Arial" w:cs="Arial"/>
          <w:b w:val="0"/>
          <w:sz w:val="20"/>
          <w:szCs w:val="20"/>
        </w:rPr>
        <w:t xml:space="preserve"> Company</w:t>
      </w:r>
      <w:bookmarkEnd w:id="2"/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1995 – 1999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.   </w:t>
      </w:r>
      <w:r w:rsidRPr="005E4732">
        <w:rPr>
          <w:rFonts w:ascii="Arial" w:hAnsi="Arial" w:cs="Arial"/>
          <w:b w:val="0"/>
          <w:sz w:val="20"/>
          <w:szCs w:val="20"/>
        </w:rPr>
        <w:t xml:space="preserve">Council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member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Style w:val="Strong"/>
          <w:rFonts w:ascii="Arial" w:hAnsi="Arial" w:cs="Arial"/>
          <w:bCs/>
          <w:sz w:val="20"/>
          <w:szCs w:val="20"/>
        </w:rPr>
        <w:t>Deakin</w:t>
      </w:r>
      <w:proofErr w:type="gramEnd"/>
      <w:r w:rsidRPr="005E4732">
        <w:rPr>
          <w:rStyle w:val="Strong"/>
          <w:rFonts w:ascii="Arial" w:hAnsi="Arial" w:cs="Arial"/>
          <w:bCs/>
          <w:sz w:val="20"/>
          <w:szCs w:val="20"/>
        </w:rPr>
        <w:t xml:space="preserve"> University</w:t>
      </w:r>
      <w:r w:rsidRPr="00FE4A99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1996 – 2012.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Pr="005E4732">
        <w:rPr>
          <w:rFonts w:ascii="Arial" w:hAnsi="Arial" w:cs="Arial"/>
          <w:b w:val="0"/>
          <w:sz w:val="20"/>
          <w:szCs w:val="20"/>
        </w:rPr>
        <w:t xml:space="preserve">Chairman/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Director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Fonts w:ascii="Arial" w:hAnsi="Arial" w:cs="Arial"/>
          <w:b w:val="0"/>
          <w:sz w:val="20"/>
          <w:szCs w:val="20"/>
        </w:rPr>
        <w:t>Forestry</w:t>
      </w:r>
      <w:proofErr w:type="gramEnd"/>
      <w:r w:rsidRPr="005E4732">
        <w:rPr>
          <w:rFonts w:ascii="Arial" w:hAnsi="Arial" w:cs="Arial"/>
          <w:b w:val="0"/>
          <w:sz w:val="20"/>
          <w:szCs w:val="20"/>
        </w:rPr>
        <w:t xml:space="preserve"> Tasmania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2000 – 2012.</w:t>
      </w:r>
      <w:r w:rsidR="005E4732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CEO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Fonts w:ascii="Arial" w:hAnsi="Arial" w:cs="Arial"/>
          <w:b w:val="0"/>
          <w:sz w:val="20"/>
          <w:szCs w:val="20"/>
        </w:rPr>
        <w:t>Melbourne</w:t>
      </w:r>
      <w:proofErr w:type="gramEnd"/>
      <w:r w:rsidRPr="005E4732">
        <w:rPr>
          <w:rFonts w:ascii="Arial" w:hAnsi="Arial" w:cs="Arial"/>
          <w:b w:val="0"/>
          <w:sz w:val="20"/>
          <w:szCs w:val="20"/>
        </w:rPr>
        <w:t xml:space="preserve"> IT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2000 – 2002.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Pr="005E4732">
        <w:rPr>
          <w:rFonts w:ascii="Arial" w:hAnsi="Arial" w:cs="Arial"/>
          <w:b w:val="0"/>
          <w:sz w:val="20"/>
          <w:szCs w:val="20"/>
        </w:rPr>
        <w:t xml:space="preserve">CEO and/ or Chairman Advisory Board and/ or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Chairman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Fonts w:ascii="Arial" w:hAnsi="Arial" w:cs="Arial"/>
          <w:b w:val="0"/>
          <w:sz w:val="20"/>
          <w:szCs w:val="20"/>
        </w:rPr>
        <w:t>Serco</w:t>
      </w:r>
      <w:proofErr w:type="gramEnd"/>
      <w:r w:rsidRPr="005E4732">
        <w:rPr>
          <w:rFonts w:ascii="Arial" w:hAnsi="Arial" w:cs="Arial"/>
          <w:b w:val="0"/>
          <w:sz w:val="20"/>
          <w:szCs w:val="20"/>
        </w:rPr>
        <w:t xml:space="preserve"> Asia Pacific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2002 – .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Fonts w:ascii="Arial" w:hAnsi="Arial" w:cs="Arial"/>
          <w:b w:val="0"/>
          <w:sz w:val="20"/>
          <w:szCs w:val="20"/>
        </w:rPr>
        <w:t>Chief Executive Officer from 2002–2007.</w:t>
      </w:r>
      <w:r w:rsidR="005E4732">
        <w:rPr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Director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Style w:val="Strong"/>
          <w:rFonts w:ascii="Arial" w:hAnsi="Arial" w:cs="Arial"/>
          <w:bCs/>
          <w:sz w:val="20"/>
          <w:szCs w:val="20"/>
        </w:rPr>
        <w:t>CEDA</w:t>
      </w:r>
      <w:proofErr w:type="gramEnd"/>
      <w:r w:rsidRPr="005E4732">
        <w:rPr>
          <w:rStyle w:val="Strong"/>
          <w:rFonts w:ascii="Arial" w:hAnsi="Arial" w:cs="Arial"/>
          <w:bCs/>
          <w:sz w:val="20"/>
          <w:szCs w:val="20"/>
        </w:rPr>
        <w:t xml:space="preserve"> - Committee for Economic Development of Australia</w:t>
      </w:r>
      <w:r w:rsidRPr="00FE4A99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2003 – 2010.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Fonts w:ascii="Arial" w:hAnsi="Arial" w:cs="Arial"/>
          <w:b w:val="0"/>
          <w:sz w:val="20"/>
          <w:szCs w:val="20"/>
        </w:rPr>
        <w:t xml:space="preserve">Executive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Coach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5E4732">
        <w:rPr>
          <w:rFonts w:ascii="Arial" w:hAnsi="Arial" w:cs="Arial"/>
          <w:b w:val="0"/>
          <w:sz w:val="20"/>
          <w:szCs w:val="20"/>
        </w:rPr>
        <w:t>Global</w:t>
      </w:r>
      <w:proofErr w:type="gramEnd"/>
      <w:r w:rsidRPr="005E4732">
        <w:rPr>
          <w:rFonts w:ascii="Arial" w:hAnsi="Arial" w:cs="Arial"/>
          <w:b w:val="0"/>
          <w:sz w:val="20"/>
          <w:szCs w:val="20"/>
        </w:rPr>
        <w:t xml:space="preserve"> Coaching Partnership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2008 – .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Pr="005E4732">
        <w:rPr>
          <w:rFonts w:ascii="Arial" w:hAnsi="Arial" w:cs="Arial"/>
          <w:b w:val="0"/>
          <w:sz w:val="20"/>
          <w:szCs w:val="20"/>
        </w:rPr>
        <w:t>Non executive</w:t>
      </w:r>
      <w:proofErr w:type="spellEnd"/>
      <w:r w:rsidRPr="005E4732">
        <w:rPr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Pr="005E4732">
        <w:rPr>
          <w:rFonts w:ascii="Arial" w:hAnsi="Arial" w:cs="Arial"/>
          <w:b w:val="0"/>
          <w:sz w:val="20"/>
          <w:szCs w:val="20"/>
        </w:rPr>
        <w:t>director</w:t>
      </w:r>
      <w:r w:rsidRPr="00FE4A99">
        <w:rPr>
          <w:rFonts w:ascii="Arial" w:hAnsi="Arial" w:cs="Arial"/>
          <w:b w:val="0"/>
          <w:sz w:val="20"/>
          <w:szCs w:val="20"/>
        </w:rPr>
        <w:t xml:space="preserve">  </w:t>
      </w:r>
      <w:proofErr w:type="spellStart"/>
      <w:r w:rsidRPr="005E4732">
        <w:rPr>
          <w:rStyle w:val="Strong"/>
          <w:rFonts w:ascii="Arial" w:hAnsi="Arial" w:cs="Arial"/>
          <w:bCs/>
          <w:sz w:val="20"/>
          <w:szCs w:val="20"/>
        </w:rPr>
        <w:t>Greencap</w:t>
      </w:r>
      <w:proofErr w:type="spellEnd"/>
      <w:proofErr w:type="gramEnd"/>
      <w:r w:rsidRPr="005E4732">
        <w:rPr>
          <w:rStyle w:val="Strong"/>
          <w:rFonts w:ascii="Arial" w:hAnsi="Arial" w:cs="Arial"/>
          <w:bCs/>
          <w:sz w:val="20"/>
          <w:szCs w:val="20"/>
        </w:rPr>
        <w:t xml:space="preserve"> Limited</w:t>
      </w:r>
      <w:r w:rsidRPr="00FE4A99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FE4A99">
        <w:rPr>
          <w:rStyle w:val="experience-date-locale"/>
          <w:rFonts w:ascii="Arial" w:hAnsi="Arial" w:cs="Arial"/>
          <w:b w:val="0"/>
          <w:sz w:val="20"/>
          <w:szCs w:val="20"/>
        </w:rPr>
        <w:t>2010 – .</w:t>
      </w:r>
    </w:p>
    <w:p w:rsidR="00D710E2" w:rsidRPr="00D710E2" w:rsidRDefault="00D710E2" w:rsidP="00F37DB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F079EB" w:rsidRDefault="00F079EB"/>
    <w:sectPr w:rsidR="00F079EB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2C69A2"/>
    <w:rsid w:val="00556840"/>
    <w:rsid w:val="005E4732"/>
    <w:rsid w:val="007A7E1A"/>
    <w:rsid w:val="009C2610"/>
    <w:rsid w:val="009D256F"/>
    <w:rsid w:val="00BA1D7B"/>
    <w:rsid w:val="00D710E2"/>
    <w:rsid w:val="00F079EB"/>
    <w:rsid w:val="00F37DB7"/>
    <w:rsid w:val="00F46FAE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4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E4A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A1D7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E4A9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E4A9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FE4A99"/>
  </w:style>
  <w:style w:type="character" w:customStyle="1" w:styleId="major">
    <w:name w:val="major"/>
    <w:basedOn w:val="DefaultParagraphFont"/>
    <w:rsid w:val="00FE4A99"/>
  </w:style>
  <w:style w:type="character" w:customStyle="1" w:styleId="experience-date-locale">
    <w:name w:val="experience-date-locale"/>
    <w:basedOn w:val="DefaultParagraphFont"/>
    <w:rsid w:val="00FE4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E4A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FE4A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A1D7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E4A99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FE4A9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FE4A99"/>
  </w:style>
  <w:style w:type="character" w:customStyle="1" w:styleId="major">
    <w:name w:val="major"/>
    <w:basedOn w:val="DefaultParagraphFont"/>
    <w:rsid w:val="00FE4A99"/>
  </w:style>
  <w:style w:type="character" w:customStyle="1" w:styleId="experience-date-locale">
    <w:name w:val="experience-date-locale"/>
    <w:basedOn w:val="DefaultParagraphFont"/>
    <w:rsid w:val="00FE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2013-10-06T22:11:00Z</cp:lastPrinted>
  <dcterms:created xsi:type="dcterms:W3CDTF">2013-10-06T22:15:00Z</dcterms:created>
  <dcterms:modified xsi:type="dcterms:W3CDTF">2013-10-06T22:30:00Z</dcterms:modified>
</cp:coreProperties>
</file>